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F7" w:rsidRPr="004C14F7" w:rsidRDefault="004C14F7" w:rsidP="004C14F7">
      <w:pPr>
        <w:pStyle w:val="a3"/>
        <w:jc w:val="center"/>
        <w:rPr>
          <w:rFonts w:ascii="Times New Roman" w:hAnsi="Times New Roman" w:cs="Times New Roman"/>
          <w:b/>
          <w:iCs/>
          <w:sz w:val="44"/>
        </w:rPr>
      </w:pPr>
      <w:r w:rsidRPr="004C14F7">
        <w:rPr>
          <w:rFonts w:ascii="Times New Roman" w:hAnsi="Times New Roman" w:cs="Times New Roman"/>
          <w:b/>
          <w:iCs/>
          <w:sz w:val="44"/>
        </w:rPr>
        <w:t>ВНИМАНИЕ – ГОЛОЛЁД!</w:t>
      </w:r>
    </w:p>
    <w:p w:rsidR="004C14F7" w:rsidRPr="004C14F7" w:rsidRDefault="004C14F7" w:rsidP="004C14F7">
      <w:pPr>
        <w:pStyle w:val="a3"/>
        <w:jc w:val="both"/>
        <w:rPr>
          <w:rFonts w:ascii="Times New Roman" w:hAnsi="Times New Roman" w:cs="Times New Roman"/>
          <w:sz w:val="28"/>
        </w:rPr>
      </w:pPr>
      <w:r w:rsidRPr="004C14F7">
        <w:rPr>
          <w:rFonts w:ascii="Times New Roman" w:hAnsi="Times New Roman" w:cs="Times New Roman"/>
          <w:i/>
          <w:iCs/>
          <w:sz w:val="28"/>
        </w:rPr>
        <w:t>Гололёд – вещь до</w:t>
      </w:r>
      <w:r>
        <w:rPr>
          <w:rFonts w:ascii="Times New Roman" w:hAnsi="Times New Roman" w:cs="Times New Roman"/>
          <w:i/>
          <w:iCs/>
          <w:sz w:val="28"/>
        </w:rPr>
        <w:t>статочно проблематичная. В</w:t>
      </w:r>
      <w:r w:rsidRPr="004C14F7">
        <w:rPr>
          <w:rFonts w:ascii="Times New Roman" w:hAnsi="Times New Roman" w:cs="Times New Roman"/>
          <w:i/>
          <w:iCs/>
          <w:sz w:val="28"/>
        </w:rPr>
        <w:t>ышел утречком, ещё темно, а под только что выпавшим белым снегом прячется коварный лёд.</w:t>
      </w:r>
    </w:p>
    <w:p w:rsidR="004C14F7" w:rsidRPr="004C14F7" w:rsidRDefault="004C14F7" w:rsidP="004C14F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C14F7">
        <w:rPr>
          <w:rFonts w:ascii="Times New Roman" w:hAnsi="Times New Roman" w:cs="Times New Roman"/>
          <w:b/>
          <w:bCs/>
          <w:sz w:val="28"/>
        </w:rPr>
        <w:drawing>
          <wp:inline distT="0" distB="0" distL="0" distR="0" wp14:anchorId="6FE7CE0D" wp14:editId="2AD8B140">
            <wp:extent cx="2857500" cy="2857500"/>
            <wp:effectExtent l="0" t="0" r="0" b="0"/>
            <wp:docPr id="1" name="Рисунок 1" descr="http://detskiychas.ru/wp-content/uploads/2013/12/gololedic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3/12/gololedic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4F7">
        <w:rPr>
          <w:rFonts w:ascii="Times New Roman" w:hAnsi="Times New Roman" w:cs="Times New Roman"/>
          <w:sz w:val="28"/>
        </w:rPr>
        <w:br/>
        <w:t>Справа лёд и слева лёд —</w:t>
      </w:r>
      <w:r w:rsidRPr="004C14F7">
        <w:rPr>
          <w:rFonts w:ascii="Times New Roman" w:hAnsi="Times New Roman" w:cs="Times New Roman"/>
          <w:sz w:val="28"/>
        </w:rPr>
        <w:br/>
        <w:t>Гололёд, гололёд.</w:t>
      </w:r>
      <w:r w:rsidRPr="004C14F7">
        <w:rPr>
          <w:rFonts w:ascii="Times New Roman" w:hAnsi="Times New Roman" w:cs="Times New Roman"/>
          <w:sz w:val="28"/>
        </w:rPr>
        <w:br/>
        <w:t>Ос</w:t>
      </w:r>
      <w:r>
        <w:rPr>
          <w:rFonts w:ascii="Times New Roman" w:hAnsi="Times New Roman" w:cs="Times New Roman"/>
          <w:sz w:val="28"/>
        </w:rPr>
        <w:t>торожнее, народ!</w:t>
      </w:r>
      <w:r>
        <w:rPr>
          <w:rFonts w:ascii="Times New Roman" w:hAnsi="Times New Roman" w:cs="Times New Roman"/>
          <w:sz w:val="28"/>
        </w:rPr>
        <w:br/>
        <w:t>Требует внимань</w:t>
      </w:r>
      <w:r w:rsidRPr="004C14F7">
        <w:rPr>
          <w:rFonts w:ascii="Times New Roman" w:hAnsi="Times New Roman" w:cs="Times New Roman"/>
          <w:sz w:val="28"/>
        </w:rPr>
        <w:t>я лёд!</w:t>
      </w:r>
      <w:r w:rsidRPr="004C14F7">
        <w:rPr>
          <w:rFonts w:ascii="Times New Roman" w:hAnsi="Times New Roman" w:cs="Times New Roman"/>
          <w:sz w:val="28"/>
        </w:rPr>
        <w:br/>
        <w:t>***</w:t>
      </w:r>
    </w:p>
    <w:p w:rsidR="004C14F7" w:rsidRPr="004C14F7" w:rsidRDefault="004C14F7" w:rsidP="004C14F7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4C14F7">
        <w:rPr>
          <w:rFonts w:ascii="Times New Roman" w:hAnsi="Times New Roman" w:cs="Times New Roman"/>
          <w:b/>
          <w:sz w:val="36"/>
        </w:rPr>
        <w:t>Правила поведения при гололёде и гололедице для школьников. Полезные советы и рекомендации для детей</w:t>
      </w:r>
    </w:p>
    <w:p w:rsidR="004C14F7" w:rsidRPr="004C14F7" w:rsidRDefault="004C14F7" w:rsidP="004C14F7">
      <w:pPr>
        <w:pStyle w:val="a3"/>
        <w:rPr>
          <w:rFonts w:ascii="Times New Roman" w:hAnsi="Times New Roman" w:cs="Times New Roman"/>
          <w:sz w:val="28"/>
        </w:rPr>
      </w:pPr>
    </w:p>
    <w:p w:rsidR="004C14F7" w:rsidRDefault="004C14F7" w:rsidP="004C14F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C14F7">
        <w:rPr>
          <w:rFonts w:ascii="Times New Roman" w:hAnsi="Times New Roman" w:cs="Times New Roman"/>
          <w:sz w:val="28"/>
          <w:u w:val="single"/>
        </w:rPr>
        <w:t>Гололёд</w:t>
      </w:r>
      <w:r w:rsidRPr="004C14F7">
        <w:rPr>
          <w:rFonts w:ascii="Times New Roman" w:hAnsi="Times New Roman" w:cs="Times New Roman"/>
          <w:sz w:val="28"/>
        </w:rPr>
        <w:t xml:space="preserve"> (замерзание поверхности земли после дождя или измороси) и гололедица (замерзание поверхности земли после оттепели) хорошо знакомы каждому из нас. При заморозках в течение осеннего и зимнего периодов большинство населения нашей страны страдает от этих явлений природы.</w:t>
      </w:r>
    </w:p>
    <w:p w:rsidR="004C14F7" w:rsidRDefault="004C14F7" w:rsidP="004C14F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C14F7">
        <w:rPr>
          <w:rFonts w:ascii="Times New Roman" w:hAnsi="Times New Roman" w:cs="Times New Roman"/>
          <w:sz w:val="28"/>
        </w:rPr>
        <w:t>Чтобы не получить серьёзную травму, находясь на природе при гололёде или гололедице, нужно соблюдать очень простые правила. Внимательно слушайте прогноз погоды: как правило, в нём всегда сообщают о гололёде или гололедице. Лучший способ сохранения равновесия на скользкой поверхности — использование обуви с металлическими набойками или обуви с ребристой подошвой. Скольжение своей любимой обуви вы можете уменьшить в домашних условиях сами. Для этого наклейте лейкопластырь или изоляционную ленту на сухую подошву.</w:t>
      </w:r>
    </w:p>
    <w:p w:rsidR="004C14F7" w:rsidRPr="004C14F7" w:rsidRDefault="004C14F7" w:rsidP="004C14F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C14F7">
        <w:rPr>
          <w:rFonts w:ascii="Times New Roman" w:hAnsi="Times New Roman" w:cs="Times New Roman"/>
          <w:b/>
          <w:bCs/>
          <w:sz w:val="28"/>
        </w:rPr>
        <w:t>По улицам, покрытым слоем льда, передвигайтесь медленно.</w:t>
      </w:r>
    </w:p>
    <w:p w:rsidR="004C14F7" w:rsidRDefault="004C14F7" w:rsidP="004C14F7">
      <w:pPr>
        <w:pStyle w:val="a3"/>
        <w:jc w:val="both"/>
        <w:rPr>
          <w:rFonts w:ascii="Times New Roman" w:hAnsi="Times New Roman" w:cs="Times New Roman"/>
          <w:sz w:val="28"/>
        </w:rPr>
      </w:pPr>
      <w:r w:rsidRPr="004C14F7">
        <w:rPr>
          <w:rFonts w:ascii="Times New Roman" w:hAnsi="Times New Roman" w:cs="Times New Roman"/>
          <w:sz w:val="28"/>
        </w:rPr>
        <w:t>Старайтесь избегать </w:t>
      </w:r>
      <w:hyperlink r:id="rId7" w:tooltip="Правила поведения на льду" w:history="1">
        <w:r w:rsidRPr="004C14F7">
          <w:rPr>
            <w:rStyle w:val="a6"/>
            <w:rFonts w:ascii="Times New Roman" w:hAnsi="Times New Roman" w:cs="Times New Roman"/>
            <w:b/>
            <w:bCs/>
            <w:color w:val="auto"/>
            <w:sz w:val="28"/>
            <w:u w:val="none"/>
          </w:rPr>
          <w:t>обледенелых участков</w:t>
        </w:r>
      </w:hyperlink>
      <w:r w:rsidRPr="004C14F7">
        <w:rPr>
          <w:rFonts w:ascii="Times New Roman" w:hAnsi="Times New Roman" w:cs="Times New Roman"/>
          <w:sz w:val="28"/>
        </w:rPr>
        <w:t>, идите по песку, который рассыпают на улицах. Наступайте на всю ступню, ноги слегка расслабьте в коленях, а в руках по возможности не держите никаких предметов. Если вы поскользнулись, постарайтесь удержать равно</w:t>
      </w:r>
      <w:r w:rsidRPr="004C14F7">
        <w:rPr>
          <w:rFonts w:ascii="Times New Roman" w:hAnsi="Times New Roman" w:cs="Times New Roman"/>
          <w:sz w:val="28"/>
        </w:rPr>
        <w:softHyphen/>
        <w:t>весие, балансируя руками. Чтобы избежать серьёзных травм, нужно научиться группироваться при падении. Почувствовав, что начали падать, сразу присаживайтесь, чтобы уменьшить высоту вашего падения.</w:t>
      </w:r>
    </w:p>
    <w:p w:rsidR="00FD1F4D" w:rsidRPr="004C14F7" w:rsidRDefault="004C14F7" w:rsidP="004C14F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C14F7">
        <w:rPr>
          <w:rFonts w:ascii="Times New Roman" w:hAnsi="Times New Roman" w:cs="Times New Roman"/>
          <w:sz w:val="28"/>
        </w:rPr>
        <w:t>Если, несмотря на все предосторожности, вы всё-таки получили тяжёлую травму, немедленно обратитесь к врачу.</w:t>
      </w:r>
      <w:bookmarkStart w:id="0" w:name="_GoBack"/>
      <w:bookmarkEnd w:id="0"/>
    </w:p>
    <w:sectPr w:rsidR="00FD1F4D" w:rsidRPr="004C14F7" w:rsidSect="004C14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49"/>
    <w:rsid w:val="004C14F7"/>
    <w:rsid w:val="007161A9"/>
    <w:rsid w:val="007D0349"/>
    <w:rsid w:val="009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4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1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4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446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roditeljam/pravila-povedenija-na-ldu-dlja-shkolnikov-poleznye-sovety-i-rekomendaci-dlja-dete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skiychas.ru/obo_vsyom/vremena-goda/stihi_pro_golol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2015-10-26T06:11:00Z</dcterms:created>
  <dcterms:modified xsi:type="dcterms:W3CDTF">2015-10-26T06:17:00Z</dcterms:modified>
</cp:coreProperties>
</file>